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77" w:rsidRDefault="004B6277">
      <w:pPr>
        <w:spacing w:line="240" w:lineRule="exact"/>
        <w:rPr>
          <w:sz w:val="19"/>
          <w:szCs w:val="19"/>
        </w:rPr>
      </w:pPr>
    </w:p>
    <w:p w:rsidR="004B6277" w:rsidRDefault="004B6277">
      <w:pPr>
        <w:spacing w:line="240" w:lineRule="exact"/>
        <w:rPr>
          <w:sz w:val="19"/>
          <w:szCs w:val="19"/>
        </w:rPr>
      </w:pPr>
    </w:p>
    <w:p w:rsidR="004B6277" w:rsidRDefault="004B6277">
      <w:pPr>
        <w:spacing w:before="46" w:after="46" w:line="240" w:lineRule="exact"/>
        <w:rPr>
          <w:sz w:val="19"/>
          <w:szCs w:val="19"/>
        </w:rPr>
      </w:pPr>
    </w:p>
    <w:p w:rsidR="004B6277" w:rsidRDefault="004B6277">
      <w:pPr>
        <w:rPr>
          <w:sz w:val="2"/>
          <w:szCs w:val="2"/>
        </w:rPr>
        <w:sectPr w:rsidR="004B6277">
          <w:headerReference w:type="default" r:id="rId8"/>
          <w:pgSz w:w="11900" w:h="16840"/>
          <w:pgMar w:top="1398" w:right="0" w:bottom="1189" w:left="0" w:header="0" w:footer="3" w:gutter="0"/>
          <w:cols w:space="720"/>
          <w:noEndnote/>
          <w:titlePg/>
          <w:docGrid w:linePitch="360"/>
        </w:sectPr>
      </w:pPr>
    </w:p>
    <w:p w:rsidR="004B6277" w:rsidRPr="00B50C38" w:rsidRDefault="007953A5" w:rsidP="00B50C38">
      <w:pPr>
        <w:jc w:val="center"/>
        <w:rPr>
          <w:rFonts w:ascii="Times New Roman" w:hAnsi="Times New Roman" w:cs="Times New Roman"/>
          <w:b/>
          <w:sz w:val="40"/>
        </w:rPr>
      </w:pPr>
      <w:bookmarkStart w:id="0" w:name="bookmark0"/>
      <w:r w:rsidRPr="00B50C38">
        <w:rPr>
          <w:rFonts w:ascii="Times New Roman" w:hAnsi="Times New Roman" w:cs="Times New Roman"/>
          <w:b/>
          <w:sz w:val="40"/>
        </w:rPr>
        <w:lastRenderedPageBreak/>
        <w:t xml:space="preserve">Министерство </w:t>
      </w:r>
      <w:r w:rsidRPr="00B50C38">
        <w:rPr>
          <w:rFonts w:ascii="Times New Roman" w:hAnsi="Times New Roman" w:cs="Times New Roman"/>
          <w:b/>
          <w:sz w:val="40"/>
        </w:rPr>
        <w:t>энергетики</w:t>
      </w:r>
      <w:r w:rsidRPr="00B50C38">
        <w:rPr>
          <w:rFonts w:ascii="Times New Roman" w:hAnsi="Times New Roman" w:cs="Times New Roman"/>
          <w:b/>
          <w:sz w:val="40"/>
        </w:rPr>
        <w:br/>
      </w:r>
      <w:r w:rsidRPr="00B50C38">
        <w:rPr>
          <w:rFonts w:ascii="Times New Roman" w:hAnsi="Times New Roman" w:cs="Times New Roman"/>
          <w:b/>
          <w:sz w:val="40"/>
        </w:rPr>
        <w:t xml:space="preserve">Российской </w:t>
      </w:r>
      <w:r w:rsidRPr="00B50C38">
        <w:rPr>
          <w:rFonts w:ascii="Times New Roman" w:hAnsi="Times New Roman" w:cs="Times New Roman"/>
          <w:b/>
          <w:sz w:val="40"/>
        </w:rPr>
        <w:t>Федерации</w:t>
      </w:r>
      <w:bookmarkEnd w:id="0"/>
    </w:p>
    <w:p w:rsidR="004B6277" w:rsidRDefault="007953A5" w:rsidP="00B50C38">
      <w:pPr>
        <w:jc w:val="center"/>
        <w:rPr>
          <w:rFonts w:ascii="Times New Roman" w:hAnsi="Times New Roman" w:cs="Times New Roman"/>
          <w:b/>
          <w:sz w:val="40"/>
        </w:rPr>
      </w:pPr>
      <w:r w:rsidRPr="00DF0CC9">
        <w:rPr>
          <w:rFonts w:ascii="Times New Roman" w:hAnsi="Times New Roman" w:cs="Times New Roman"/>
          <w:b/>
          <w:sz w:val="28"/>
        </w:rPr>
        <w:t>(Минэнерго России)</w:t>
      </w:r>
    </w:p>
    <w:p w:rsidR="00B50C38" w:rsidRPr="00B50C38" w:rsidRDefault="00B50C38" w:rsidP="00B50C38">
      <w:pPr>
        <w:jc w:val="center"/>
        <w:rPr>
          <w:rFonts w:ascii="Times New Roman" w:hAnsi="Times New Roman" w:cs="Times New Roman"/>
          <w:b/>
          <w:sz w:val="40"/>
        </w:rPr>
      </w:pPr>
    </w:p>
    <w:p w:rsidR="004B6277" w:rsidRDefault="007953A5" w:rsidP="00B50C38">
      <w:pPr>
        <w:jc w:val="center"/>
        <w:rPr>
          <w:rFonts w:ascii="Times New Roman" w:hAnsi="Times New Roman" w:cs="Times New Roman"/>
          <w:b/>
          <w:sz w:val="40"/>
        </w:rPr>
      </w:pPr>
      <w:bookmarkStart w:id="1" w:name="bookmark1"/>
      <w:proofErr w:type="gramStart"/>
      <w:r w:rsidRPr="00B50C38">
        <w:rPr>
          <w:rFonts w:ascii="Times New Roman" w:hAnsi="Times New Roman" w:cs="Times New Roman"/>
          <w:b/>
          <w:sz w:val="40"/>
        </w:rPr>
        <w:t>П</w:t>
      </w:r>
      <w:proofErr w:type="gramEnd"/>
      <w:r w:rsidR="00DF0CC9">
        <w:rPr>
          <w:rFonts w:ascii="Times New Roman" w:hAnsi="Times New Roman" w:cs="Times New Roman"/>
          <w:b/>
          <w:sz w:val="40"/>
        </w:rPr>
        <w:t xml:space="preserve"> </w:t>
      </w:r>
      <w:r w:rsidRPr="00B50C38">
        <w:rPr>
          <w:rFonts w:ascii="Times New Roman" w:hAnsi="Times New Roman" w:cs="Times New Roman"/>
          <w:b/>
          <w:sz w:val="40"/>
        </w:rPr>
        <w:t>Р</w:t>
      </w:r>
      <w:r w:rsidR="00DF0CC9">
        <w:rPr>
          <w:rFonts w:ascii="Times New Roman" w:hAnsi="Times New Roman" w:cs="Times New Roman"/>
          <w:b/>
          <w:sz w:val="40"/>
        </w:rPr>
        <w:t xml:space="preserve"> </w:t>
      </w:r>
      <w:r w:rsidRPr="00B50C38">
        <w:rPr>
          <w:rFonts w:ascii="Times New Roman" w:hAnsi="Times New Roman" w:cs="Times New Roman"/>
          <w:b/>
          <w:sz w:val="40"/>
        </w:rPr>
        <w:t>И</w:t>
      </w:r>
      <w:r w:rsidR="00DF0CC9">
        <w:rPr>
          <w:rFonts w:ascii="Times New Roman" w:hAnsi="Times New Roman" w:cs="Times New Roman"/>
          <w:b/>
          <w:sz w:val="40"/>
        </w:rPr>
        <w:t xml:space="preserve"> </w:t>
      </w:r>
      <w:r w:rsidRPr="00B50C38">
        <w:rPr>
          <w:rFonts w:ascii="Times New Roman" w:hAnsi="Times New Roman" w:cs="Times New Roman"/>
          <w:b/>
          <w:sz w:val="40"/>
        </w:rPr>
        <w:t>К</w:t>
      </w:r>
      <w:r w:rsidR="00DF0CC9">
        <w:rPr>
          <w:rFonts w:ascii="Times New Roman" w:hAnsi="Times New Roman" w:cs="Times New Roman"/>
          <w:b/>
          <w:sz w:val="40"/>
        </w:rPr>
        <w:t xml:space="preserve"> </w:t>
      </w:r>
      <w:r w:rsidRPr="00B50C38">
        <w:rPr>
          <w:rFonts w:ascii="Times New Roman" w:hAnsi="Times New Roman" w:cs="Times New Roman"/>
          <w:b/>
          <w:sz w:val="40"/>
        </w:rPr>
        <w:t>А</w:t>
      </w:r>
      <w:r w:rsidR="00DF0CC9">
        <w:rPr>
          <w:rFonts w:ascii="Times New Roman" w:hAnsi="Times New Roman" w:cs="Times New Roman"/>
          <w:b/>
          <w:sz w:val="40"/>
        </w:rPr>
        <w:t xml:space="preserve"> </w:t>
      </w:r>
      <w:r w:rsidRPr="00B50C38">
        <w:rPr>
          <w:rFonts w:ascii="Times New Roman" w:hAnsi="Times New Roman" w:cs="Times New Roman"/>
          <w:b/>
          <w:sz w:val="40"/>
        </w:rPr>
        <w:t>З</w:t>
      </w:r>
      <w:bookmarkEnd w:id="1"/>
    </w:p>
    <w:p w:rsidR="00B50C38" w:rsidRDefault="00B50C38" w:rsidP="00B50C38">
      <w:pPr>
        <w:jc w:val="center"/>
      </w:pPr>
    </w:p>
    <w:p w:rsidR="004B6277" w:rsidRPr="002736C0" w:rsidRDefault="00B50C38" w:rsidP="00B50C38">
      <w:pPr>
        <w:pStyle w:val="Bodytext30"/>
        <w:shd w:val="clear" w:color="auto" w:fill="auto"/>
        <w:tabs>
          <w:tab w:val="left" w:pos="4358"/>
        </w:tabs>
        <w:spacing w:after="30" w:line="240" w:lineRule="exact"/>
        <w:jc w:val="both"/>
        <w:rPr>
          <w:b w:val="0"/>
          <w:sz w:val="28"/>
        </w:rPr>
      </w:pPr>
      <w:r w:rsidRPr="002736C0">
        <w:rPr>
          <w:b w:val="0"/>
          <w:sz w:val="28"/>
        </w:rPr>
        <w:t>19</w:t>
      </w:r>
      <w:r w:rsidR="002736C0" w:rsidRPr="002736C0">
        <w:rPr>
          <w:b w:val="0"/>
          <w:sz w:val="28"/>
        </w:rPr>
        <w:t xml:space="preserve"> сентября </w:t>
      </w:r>
      <w:r w:rsidRPr="002736C0">
        <w:rPr>
          <w:b w:val="0"/>
          <w:sz w:val="28"/>
        </w:rPr>
        <w:t xml:space="preserve">2016г.                                                                                                     </w:t>
      </w:r>
      <w:r w:rsidR="002736C0" w:rsidRPr="002736C0">
        <w:rPr>
          <w:b w:val="0"/>
          <w:sz w:val="28"/>
        </w:rPr>
        <w:t xml:space="preserve"> </w:t>
      </w:r>
      <w:r w:rsidRPr="002736C0">
        <w:rPr>
          <w:b w:val="0"/>
          <w:sz w:val="28"/>
        </w:rPr>
        <w:t>№</w:t>
      </w:r>
      <w:r w:rsidR="002736C0">
        <w:rPr>
          <w:b w:val="0"/>
          <w:sz w:val="28"/>
        </w:rPr>
        <w:t xml:space="preserve"> </w:t>
      </w:r>
      <w:r w:rsidRPr="002736C0">
        <w:rPr>
          <w:b w:val="0"/>
          <w:sz w:val="28"/>
        </w:rPr>
        <w:t>978</w:t>
      </w:r>
    </w:p>
    <w:p w:rsidR="00B50C38" w:rsidRDefault="00B50C38" w:rsidP="002736C0">
      <w:pPr>
        <w:pStyle w:val="Bodytext30"/>
        <w:shd w:val="clear" w:color="auto" w:fill="auto"/>
        <w:tabs>
          <w:tab w:val="left" w:pos="4358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>Москва</w:t>
      </w:r>
    </w:p>
    <w:p w:rsidR="00B50C38" w:rsidRPr="002736C0" w:rsidRDefault="00B50C38" w:rsidP="002736C0">
      <w:pPr>
        <w:pStyle w:val="Bodytext30"/>
        <w:shd w:val="clear" w:color="auto" w:fill="auto"/>
        <w:tabs>
          <w:tab w:val="left" w:pos="4358"/>
        </w:tabs>
        <w:spacing w:after="0" w:line="240" w:lineRule="auto"/>
        <w:jc w:val="center"/>
        <w:rPr>
          <w:sz w:val="18"/>
        </w:rPr>
      </w:pPr>
    </w:p>
    <w:p w:rsidR="004B6277" w:rsidRDefault="007953A5" w:rsidP="002736C0">
      <w:pPr>
        <w:pStyle w:val="Bodytext20"/>
        <w:shd w:val="clear" w:color="auto" w:fill="auto"/>
        <w:tabs>
          <w:tab w:val="left" w:leader="hyphen" w:pos="1262"/>
        </w:tabs>
        <w:spacing w:before="0" w:line="240" w:lineRule="auto"/>
        <w:ind w:left="709" w:right="404"/>
        <w:jc w:val="center"/>
      </w:pPr>
      <w:r>
        <w:t>Об изъятии земельных участков для государственных нужд</w:t>
      </w:r>
    </w:p>
    <w:p w:rsidR="004B6277" w:rsidRDefault="007953A5" w:rsidP="002736C0">
      <w:pPr>
        <w:pStyle w:val="Bodytext20"/>
        <w:shd w:val="clear" w:color="auto" w:fill="auto"/>
        <w:spacing w:before="0" w:line="240" w:lineRule="auto"/>
        <w:ind w:left="709" w:right="404"/>
        <w:jc w:val="center"/>
      </w:pPr>
      <w:proofErr w:type="gramStart"/>
      <w:r>
        <w:t xml:space="preserve">Российской Федерации в целях строительства объекта газоснабжения федерального значения «Терминал по приему, хранению и </w:t>
      </w:r>
      <w:proofErr w:type="spellStart"/>
      <w:r>
        <w:t>регазификации</w:t>
      </w:r>
      <w:proofErr w:type="spellEnd"/>
      <w:r>
        <w:t xml:space="preserve"> сжиженного природного газа (СПГ) в Калининградской области (в части</w:t>
      </w:r>
      <w:proofErr w:type="gramEnd"/>
    </w:p>
    <w:p w:rsidR="004B6277" w:rsidRDefault="007953A5" w:rsidP="002736C0">
      <w:pPr>
        <w:pStyle w:val="Bodytext20"/>
        <w:shd w:val="clear" w:color="auto" w:fill="auto"/>
        <w:spacing w:before="0" w:line="240" w:lineRule="auto"/>
        <w:ind w:left="709" w:right="404"/>
        <w:jc w:val="center"/>
      </w:pPr>
      <w:r>
        <w:t>магистрального газопровода)»</w:t>
      </w:r>
    </w:p>
    <w:p w:rsidR="002736C0" w:rsidRDefault="002736C0" w:rsidP="002736C0">
      <w:pPr>
        <w:pStyle w:val="Bodytext20"/>
        <w:shd w:val="clear" w:color="auto" w:fill="auto"/>
        <w:spacing w:before="0" w:line="240" w:lineRule="auto"/>
        <w:jc w:val="center"/>
      </w:pPr>
    </w:p>
    <w:p w:rsidR="00B50C38" w:rsidRDefault="007953A5" w:rsidP="002736C0">
      <w:pPr>
        <w:pStyle w:val="Bodytext20"/>
        <w:shd w:val="clear" w:color="auto" w:fill="auto"/>
        <w:spacing w:before="0" w:line="360" w:lineRule="auto"/>
        <w:ind w:firstLine="709"/>
      </w:pPr>
      <w:proofErr w:type="gramStart"/>
      <w:r>
        <w:t>В соответствии с главой VI</w:t>
      </w:r>
      <w:r>
        <w:t xml:space="preserve">I. 1 Земельного кодекса Российской Федерации, </w:t>
      </w:r>
      <w:r w:rsidR="00B50C38">
        <w:t xml:space="preserve">               </w:t>
      </w:r>
      <w:r>
        <w:t>статьей 279 Гражданского кодекса Российской Федерации, постановлением Правительства Российской Федерации от 27 июля 2016 г. № 722 «Об определении федерального органа исполнительной власти, уполномоченн</w:t>
      </w:r>
      <w:bookmarkStart w:id="2" w:name="_GoBack"/>
      <w:bookmarkEnd w:id="2"/>
      <w:r>
        <w:t>ого прини</w:t>
      </w:r>
      <w:r>
        <w:t>мать решения об изъятии земельных участков для государственных нужд Российской Федерации в целях строительства объектов систем электро-, газоснабжения федерального значения на территории Калининградской области», схемой территориального планирования</w:t>
      </w:r>
      <w:proofErr w:type="gramEnd"/>
      <w:r>
        <w:t xml:space="preserve"> </w:t>
      </w:r>
      <w:proofErr w:type="gramStart"/>
      <w:r>
        <w:t>Россий</w:t>
      </w:r>
      <w:r>
        <w:t xml:space="preserve">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6 мая 2015 г. № 816-р, приказом Минэнерго России </w:t>
      </w:r>
      <w:r w:rsidR="00B50C38">
        <w:t xml:space="preserve">                 </w:t>
      </w:r>
      <w:r>
        <w:t>от 17 июня 2016 г. № 545 «Об утверждении документации п</w:t>
      </w:r>
      <w:r>
        <w:t xml:space="preserve">о планировке территории для размещения объекта «Терминал по приему, хранению и </w:t>
      </w:r>
      <w:proofErr w:type="spellStart"/>
      <w:r>
        <w:t>регазификации</w:t>
      </w:r>
      <w:proofErr w:type="spellEnd"/>
      <w:r>
        <w:t xml:space="preserve"> сжиженного природного газа (СПГ) в Калининградской области </w:t>
      </w:r>
      <w:r w:rsidR="00B50C38">
        <w:t xml:space="preserve">                      </w:t>
      </w:r>
      <w:r>
        <w:t>(в части магистрального газопровода)», ходатайством уполномоченного представителя ПАО</w:t>
      </w:r>
      <w:proofErr w:type="gramEnd"/>
      <w:r>
        <w:t xml:space="preserve"> «Газпром» от 10 ав</w:t>
      </w:r>
      <w:r>
        <w:t>густа 2016 г. № 02/031-21010 и в целях строительства объекта газоснабжения федерального значения «Терминал по приему,</w:t>
      </w:r>
      <w:r w:rsidR="00B50C38">
        <w:t xml:space="preserve"> </w:t>
      </w:r>
    </w:p>
    <w:p w:rsidR="00B50C38" w:rsidRDefault="00B50C38" w:rsidP="00B50C38">
      <w:pPr>
        <w:pStyle w:val="Bodytext20"/>
        <w:shd w:val="clear" w:color="auto" w:fill="auto"/>
        <w:spacing w:before="0" w:line="475" w:lineRule="exact"/>
        <w:ind w:firstLine="700"/>
      </w:pPr>
    </w:p>
    <w:p w:rsidR="004B6277" w:rsidRDefault="007953A5" w:rsidP="00B50C38">
      <w:pPr>
        <w:pStyle w:val="Bodytext20"/>
        <w:shd w:val="clear" w:color="auto" w:fill="auto"/>
        <w:spacing w:before="0" w:line="475" w:lineRule="exact"/>
      </w:pPr>
      <w:r>
        <w:lastRenderedPageBreak/>
        <w:t xml:space="preserve">хранению и </w:t>
      </w:r>
      <w:proofErr w:type="spellStart"/>
      <w:r>
        <w:t>регазификации</w:t>
      </w:r>
      <w:proofErr w:type="spellEnd"/>
      <w:r>
        <w:t xml:space="preserve"> сжиженного природного газа (СПГ) в Калининградской области (в</w:t>
      </w:r>
      <w:r w:rsidR="00B50C38">
        <w:t xml:space="preserve"> </w:t>
      </w:r>
      <w:r>
        <w:t xml:space="preserve">части магистрального газопровода)» </w:t>
      </w:r>
      <w:r>
        <w:rPr>
          <w:rStyle w:val="Bodytext2Spacing2pt"/>
        </w:rPr>
        <w:t>приказываю:</w:t>
      </w:r>
    </w:p>
    <w:p w:rsidR="004B6277" w:rsidRDefault="007953A5">
      <w:pPr>
        <w:pStyle w:val="Bodytext20"/>
        <w:numPr>
          <w:ilvl w:val="0"/>
          <w:numId w:val="1"/>
        </w:numPr>
        <w:shd w:val="clear" w:color="auto" w:fill="auto"/>
        <w:tabs>
          <w:tab w:val="left" w:pos="1150"/>
        </w:tabs>
        <w:spacing w:before="0" w:line="480" w:lineRule="exact"/>
        <w:ind w:firstLine="780"/>
      </w:pPr>
      <w:r>
        <w:t>Изъят</w:t>
      </w:r>
      <w:r>
        <w:t xml:space="preserve">ь для государственных нужд Российской </w:t>
      </w:r>
      <w:proofErr w:type="gramStart"/>
      <w:r>
        <w:t>Федерации</w:t>
      </w:r>
      <w:proofErr w:type="gramEnd"/>
      <w:r>
        <w:t xml:space="preserve"> следующие земельные участки:</w:t>
      </w:r>
    </w:p>
    <w:p w:rsidR="004B6277" w:rsidRDefault="007953A5">
      <w:pPr>
        <w:pStyle w:val="Bodytext20"/>
        <w:shd w:val="clear" w:color="auto" w:fill="auto"/>
        <w:tabs>
          <w:tab w:val="left" w:pos="3718"/>
          <w:tab w:val="left" w:pos="4058"/>
          <w:tab w:val="left" w:pos="5647"/>
          <w:tab w:val="left" w:pos="6818"/>
          <w:tab w:val="left" w:pos="7236"/>
          <w:tab w:val="left" w:pos="9026"/>
        </w:tabs>
        <w:spacing w:before="0" w:line="480" w:lineRule="exact"/>
        <w:ind w:firstLine="780"/>
      </w:pPr>
      <w:r>
        <w:t>часть земельного участка 39:05:051109:41/</w:t>
      </w:r>
      <w:proofErr w:type="spellStart"/>
      <w:r>
        <w:t>чзу</w:t>
      </w:r>
      <w:proofErr w:type="spellEnd"/>
      <w:r>
        <w:t xml:space="preserve"> 1 площадью 17 044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подлежащую образованию</w:t>
      </w:r>
      <w:r>
        <w:tab/>
        <w:t>из</w:t>
      </w:r>
      <w:r>
        <w:tab/>
        <w:t>земельного</w:t>
      </w:r>
      <w:r>
        <w:tab/>
        <w:t>участка</w:t>
      </w:r>
      <w:r>
        <w:tab/>
        <w:t>с</w:t>
      </w:r>
      <w:r>
        <w:tab/>
        <w:t>кадастровым</w:t>
      </w:r>
      <w:r>
        <w:tab/>
        <w:t>номером</w:t>
      </w:r>
    </w:p>
    <w:p w:rsidR="004B6277" w:rsidRDefault="007953A5">
      <w:pPr>
        <w:pStyle w:val="Bodytext20"/>
        <w:shd w:val="clear" w:color="auto" w:fill="auto"/>
        <w:spacing w:before="0" w:line="480" w:lineRule="exact"/>
      </w:pPr>
      <w:r>
        <w:t xml:space="preserve">39:05:051109:41 площадью 119 323 +/- 3 021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расположенного по адресу: Калининградская область, Зеленоградский район, западнее поселка Рощино;</w:t>
      </w:r>
    </w:p>
    <w:p w:rsidR="004B6277" w:rsidRDefault="007953A5">
      <w:pPr>
        <w:pStyle w:val="Bodytext20"/>
        <w:shd w:val="clear" w:color="auto" w:fill="auto"/>
        <w:tabs>
          <w:tab w:val="left" w:pos="3718"/>
          <w:tab w:val="left" w:pos="4058"/>
          <w:tab w:val="left" w:pos="5647"/>
          <w:tab w:val="left" w:pos="6818"/>
          <w:tab w:val="left" w:pos="7236"/>
          <w:tab w:val="left" w:pos="9026"/>
        </w:tabs>
        <w:spacing w:before="0" w:line="480" w:lineRule="exact"/>
        <w:ind w:firstLine="780"/>
      </w:pPr>
      <w:r>
        <w:t>часть земельного участка 39:05:051</w:t>
      </w:r>
      <w:r w:rsidR="00B50C38">
        <w:t>10</w:t>
      </w:r>
      <w:r>
        <w:t>7:11/</w:t>
      </w:r>
      <w:proofErr w:type="spellStart"/>
      <w:r>
        <w:t>чзу</w:t>
      </w:r>
      <w:proofErr w:type="spellEnd"/>
      <w:r>
        <w:t xml:space="preserve"> 1 площадью </w:t>
      </w:r>
      <w:r w:rsidR="00B50C38">
        <w:t xml:space="preserve"> 100 </w:t>
      </w:r>
      <w:r>
        <w:t xml:space="preserve">384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подлежащую образованию</w:t>
      </w:r>
      <w:r>
        <w:tab/>
        <w:t>из</w:t>
      </w:r>
      <w:r>
        <w:tab/>
        <w:t>земельного</w:t>
      </w:r>
      <w:r>
        <w:tab/>
        <w:t>участка</w:t>
      </w:r>
      <w:r>
        <w:tab/>
        <w:t>с</w:t>
      </w:r>
      <w:r>
        <w:tab/>
        <w:t>кадастровым</w:t>
      </w:r>
      <w:r>
        <w:tab/>
        <w:t>номером</w:t>
      </w:r>
    </w:p>
    <w:p w:rsidR="004B6277" w:rsidRDefault="007953A5">
      <w:pPr>
        <w:pStyle w:val="Bodytext20"/>
        <w:shd w:val="clear" w:color="auto" w:fill="auto"/>
        <w:spacing w:before="0" w:line="480" w:lineRule="exact"/>
      </w:pPr>
      <w:r>
        <w:t>39:05:051107:1</w:t>
      </w:r>
      <w:r>
        <w:t xml:space="preserve">1 площадью 686 005 +/- 7 246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Калининградская область, Зеленоградский район, южнее поселка </w:t>
      </w:r>
      <w:proofErr w:type="gramStart"/>
      <w:r>
        <w:t>Шумное</w:t>
      </w:r>
      <w:proofErr w:type="gramEnd"/>
      <w:r>
        <w:t>.</w:t>
      </w:r>
    </w:p>
    <w:p w:rsidR="004B6277" w:rsidRDefault="007953A5">
      <w:pPr>
        <w:pStyle w:val="Bodytext20"/>
        <w:numPr>
          <w:ilvl w:val="0"/>
          <w:numId w:val="1"/>
        </w:numPr>
        <w:shd w:val="clear" w:color="auto" w:fill="auto"/>
        <w:tabs>
          <w:tab w:val="left" w:pos="1150"/>
        </w:tabs>
        <w:spacing w:before="0" w:line="480" w:lineRule="exact"/>
        <w:ind w:firstLine="780"/>
      </w:pPr>
      <w:r>
        <w:t xml:space="preserve">Департаменту корпоративного управления, ценовой конъюнктуры </w:t>
      </w:r>
      <w:r w:rsidR="00B50C38">
        <w:t xml:space="preserve">                     </w:t>
      </w:r>
      <w:r>
        <w:t xml:space="preserve">и контрольно-ревизионной работы в отраслях ТЭК (В.В. Мамину) </w:t>
      </w:r>
      <w:r>
        <w:t>обеспечить в установленном порядке выполнение мероприятий, необходимых для изъятия земельных участков.</w:t>
      </w:r>
    </w:p>
    <w:p w:rsidR="004B6277" w:rsidRDefault="007953A5" w:rsidP="00B50C38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060" w:line="480" w:lineRule="exact"/>
      </w:pPr>
      <w:proofErr w:type="gramStart"/>
      <w:r>
        <w:t>Контроль за</w:t>
      </w:r>
      <w:proofErr w:type="gramEnd"/>
      <w:r>
        <w:t xml:space="preserve"> исполнением настоящего п</w:t>
      </w:r>
      <w:r w:rsidR="00B50C38">
        <w:t xml:space="preserve">риказа возложить на заместителя </w:t>
      </w:r>
      <w:r>
        <w:t>Министра энергетики Российской Федерации В.М. Кравченко.</w:t>
      </w:r>
    </w:p>
    <w:p w:rsidR="004B6277" w:rsidRDefault="00B50C38">
      <w:pPr>
        <w:pStyle w:val="Bodytext20"/>
        <w:shd w:val="clear" w:color="auto" w:fill="auto"/>
        <w:spacing w:before="0" w:after="3590" w:line="280" w:lineRule="exact"/>
        <w:jc w:val="right"/>
      </w:pPr>
      <w:r>
        <w:t xml:space="preserve">Министр                                                                                                             </w:t>
      </w:r>
      <w:r w:rsidR="007953A5">
        <w:t xml:space="preserve">А.В. </w:t>
      </w:r>
      <w:proofErr w:type="spellStart"/>
      <w:r w:rsidR="007953A5">
        <w:t>Новак</w:t>
      </w:r>
      <w:proofErr w:type="spellEnd"/>
    </w:p>
    <w:p w:rsidR="004B6277" w:rsidRDefault="007953A5" w:rsidP="00B50C38">
      <w:pPr>
        <w:pStyle w:val="Bodytext40"/>
        <w:shd w:val="clear" w:color="auto" w:fill="auto"/>
        <w:spacing w:before="0"/>
        <w:ind w:left="40" w:right="4656" w:hanging="40"/>
      </w:pPr>
      <w:r>
        <w:t>Департамент корп</w:t>
      </w:r>
      <w:r>
        <w:t>оративного управления, ценовой конъюнктуры</w:t>
      </w:r>
      <w:r>
        <w:br/>
        <w:t>и контрольно-ревизионной работы в отраслях ТЭК</w:t>
      </w:r>
      <w:r>
        <w:br/>
        <w:t>Сергеева Елена Сергеевна</w:t>
      </w:r>
      <w:r>
        <w:br/>
      </w:r>
      <w:r>
        <w:rPr>
          <w:rStyle w:val="Bodytext465ptBold"/>
        </w:rPr>
        <w:t>(</w:t>
      </w:r>
      <w:r>
        <w:rPr>
          <w:rStyle w:val="Bodytext48pt"/>
        </w:rPr>
        <w:t>495</w:t>
      </w:r>
      <w:r>
        <w:rPr>
          <w:rStyle w:val="Bodytext465ptBold"/>
        </w:rPr>
        <w:t xml:space="preserve">) </w:t>
      </w:r>
      <w:r>
        <w:rPr>
          <w:rStyle w:val="Bodytext48pt"/>
        </w:rPr>
        <w:t>631</w:t>
      </w:r>
      <w:r>
        <w:rPr>
          <w:rStyle w:val="Bodytext465ptBold"/>
        </w:rPr>
        <w:t>-</w:t>
      </w:r>
      <w:r>
        <w:rPr>
          <w:rStyle w:val="Bodytext48pt"/>
        </w:rPr>
        <w:t>90-38</w:t>
      </w:r>
    </w:p>
    <w:sectPr w:rsidR="004B6277">
      <w:type w:val="continuous"/>
      <w:pgSz w:w="11900" w:h="16840"/>
      <w:pgMar w:top="1398" w:right="569" w:bottom="1189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A5" w:rsidRDefault="007953A5">
      <w:r>
        <w:separator/>
      </w:r>
    </w:p>
  </w:endnote>
  <w:endnote w:type="continuationSeparator" w:id="0">
    <w:p w:rsidR="007953A5" w:rsidRDefault="0079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A5" w:rsidRDefault="007953A5"/>
  </w:footnote>
  <w:footnote w:type="continuationSeparator" w:id="0">
    <w:p w:rsidR="007953A5" w:rsidRDefault="007953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77" w:rsidRDefault="00DF0C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3924935</wp:posOffset>
              </wp:positionH>
              <wp:positionV relativeFrom="page">
                <wp:posOffset>534670</wp:posOffset>
              </wp:positionV>
              <wp:extent cx="89535" cy="204470"/>
              <wp:effectExtent l="635" t="127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277" w:rsidRDefault="007953A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42.1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vMqQ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FzmcyuZxiVcBIFcbxwjfNJOt3tlDYfqGyRNTKs&#10;oO8OmxzutbFcSDq52FBCFoxz13suXm2A47gDkeGqPbMcXCt/JkGyXW6XsRdH860XB3nu3Rab2JsX&#10;4WKWX+ebTR7+snHDOG1YVVFhw0yyCuM/a9tR4KMgTsLSkrPKwllKWu13G67QgYCsC/e5isPJ2c1/&#10;TcMVAXK5SCmM4uAuSrxivlx4cRHPvGQRLL0gTO6SeRAncV68TumeCfrvKaE+w8ksmo1SOpO+yC1w&#10;39vcSNoyA4ODsxbEcXIiqRXgVlSutYYwPtovSmHpn0sB7Z4a7eRqFTpq1Qy7AVCshneyegbhKgnK&#10;AnXCtAOjkeoHRj1MjgwLGG0Y8Y8CpG+HzGSoydhNBhElXMywwWg0N2YcRk+dYvsGcKfHdQvPo2BO&#10;u2cOx0cFs8ClcJxbdti8/Hde5+m6/g0AAP//AwBQSwMEFAAGAAgAAAAhAGNrsfLdAAAACgEAAA8A&#10;AABkcnMvZG93bnJldi54bWxMj8FOwzAMhu9IvENkJG4sbZlKVZpOaBIXbgw0iVvWeE1F4lRN1rVv&#10;jznBzZY//f7+Zrd4J2ac4hBIQb7JQCB1wQzUK/j8eH2oQMSkyWgXCBWsGGHX3t40ujbhSu84H1Iv&#10;OIRirRXYlMZaythZ9DpuwojEt3OYvE68Tr00k75yuHeyyLJSej0Qf7B6xL3F7vtw8QqelmPAMeIe&#10;v85zN9lhrdzbqtT93fLyDCLhkv5g+NVndWjZ6RQuZKJwCsq8yhlVUG0LEAyUjwUPJybzcguybeT/&#10;Cu0PAAAA//8DAFBLAQItABQABgAIAAAAIQC2gziS/gAAAOEBAAATAAAAAAAAAAAAAAAAAAAAAABb&#10;Q29udGVudF9UeXBlc10ueG1sUEsBAi0AFAAGAAgAAAAhADj9If/WAAAAlAEAAAsAAAAAAAAAAAAA&#10;AAAALwEAAF9yZWxzLy5yZWxzUEsBAi0AFAAGAAgAAAAhABNu+8ypAgAApQUAAA4AAAAAAAAAAAAA&#10;AAAALgIAAGRycy9lMm9Eb2MueG1sUEsBAi0AFAAGAAgAAAAhAGNrsfLdAAAACgEAAA8AAAAAAAAA&#10;AAAAAAAAAwUAAGRycy9kb3ducmV2LnhtbFBLBQYAAAAABAAEAPMAAAANBgAAAAA=&#10;" filled="f" stroked="f">
              <v:textbox style="mso-fit-shape-to-text:t" inset="0,0,0,0">
                <w:txbxContent>
                  <w:p w:rsidR="004B6277" w:rsidRDefault="007953A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7E50"/>
    <w:multiLevelType w:val="multilevel"/>
    <w:tmpl w:val="18B66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77"/>
    <w:rsid w:val="002736C0"/>
    <w:rsid w:val="004B6277"/>
    <w:rsid w:val="007953A5"/>
    <w:rsid w:val="00B50C38"/>
    <w:rsid w:val="00D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21ptNotBold">
    <w:name w:val="Heading #3 + 21 pt;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48"/>
      <w:szCs w:val="4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Heading214ptBoldItalicSpacing34pt">
    <w:name w:val="Heading #2 + 14 pt;Bold;Italic;Spacing 34 pt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9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214ptBoldItalicSpacing34pt0">
    <w:name w:val="Heading #2 + 14 pt;Bold;Italic;Spacing 34 pt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65ptBold">
    <w:name w:val="Body text (4) + 6.5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8pt">
    <w:name w:val="Body text (4) + 8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437" w:lineRule="exact"/>
      <w:jc w:val="center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100"/>
      <w:sz w:val="48"/>
      <w:szCs w:val="4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spacing w:val="-10"/>
      <w:sz w:val="48"/>
      <w:szCs w:val="4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60"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21ptNotBold">
    <w:name w:val="Heading #3 + 21 pt;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48"/>
      <w:szCs w:val="4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Heading214ptBoldItalicSpacing34pt">
    <w:name w:val="Heading #2 + 14 pt;Bold;Italic;Spacing 34 pt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9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214ptBoldItalicSpacing34pt0">
    <w:name w:val="Heading #2 + 14 pt;Bold;Italic;Spacing 34 pt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65ptBold">
    <w:name w:val="Body text (4) + 6.5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8pt">
    <w:name w:val="Body text (4) + 8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437" w:lineRule="exact"/>
      <w:jc w:val="center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100"/>
      <w:sz w:val="48"/>
      <w:szCs w:val="4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spacing w:val="-10"/>
      <w:sz w:val="48"/>
      <w:szCs w:val="4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60"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</dc:creator>
  <cp:lastModifiedBy>MKAR</cp:lastModifiedBy>
  <cp:revision>3</cp:revision>
  <dcterms:created xsi:type="dcterms:W3CDTF">2017-10-26T07:49:00Z</dcterms:created>
  <dcterms:modified xsi:type="dcterms:W3CDTF">2017-10-26T07:52:00Z</dcterms:modified>
</cp:coreProperties>
</file>